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D812" w14:textId="77777777" w:rsidR="00C86C14" w:rsidRDefault="002E3BA1">
      <w:pPr>
        <w:pStyle w:val="Ttulo"/>
        <w:ind w:left="238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74BB4BAB" wp14:editId="5052E564">
            <wp:extent cx="1935982" cy="1664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82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0ECB" w14:textId="77777777" w:rsidR="00C86C14" w:rsidRDefault="00C86C14">
      <w:pPr>
        <w:pStyle w:val="Ttulo"/>
        <w:rPr>
          <w:sz w:val="20"/>
        </w:rPr>
      </w:pPr>
    </w:p>
    <w:p w14:paraId="0FE95D16" w14:textId="77777777" w:rsidR="00C86C14" w:rsidRDefault="00C86C14">
      <w:pPr>
        <w:pStyle w:val="Ttulo"/>
        <w:spacing w:before="8"/>
        <w:rPr>
          <w:sz w:val="20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978"/>
        <w:gridCol w:w="1201"/>
        <w:gridCol w:w="1917"/>
      </w:tblGrid>
      <w:tr w:rsidR="00C86C14" w14:paraId="7D157975" w14:textId="77777777">
        <w:trPr>
          <w:trHeight w:val="273"/>
        </w:trPr>
        <w:tc>
          <w:tcPr>
            <w:tcW w:w="7096" w:type="dxa"/>
            <w:gridSpan w:val="3"/>
          </w:tcPr>
          <w:p w14:paraId="06A4D895" w14:textId="77777777" w:rsidR="00C86C14" w:rsidRDefault="002E3BA1">
            <w:pPr>
              <w:pStyle w:val="TableParagraph"/>
              <w:spacing w:line="244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DEMONSTRATIVO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SOBRAS/PERDAS</w:t>
            </w:r>
          </w:p>
        </w:tc>
      </w:tr>
      <w:tr w:rsidR="00C86C14" w14:paraId="5402418A" w14:textId="77777777">
        <w:trPr>
          <w:trHeight w:val="289"/>
        </w:trPr>
        <w:tc>
          <w:tcPr>
            <w:tcW w:w="7096" w:type="dxa"/>
            <w:gridSpan w:val="3"/>
          </w:tcPr>
          <w:p w14:paraId="3BE17996" w14:textId="77777777" w:rsidR="00C86C14" w:rsidRDefault="002E3BA1">
            <w:pPr>
              <w:pStyle w:val="TableParagraph"/>
              <w:spacing w:line="258" w:lineRule="exact"/>
              <w:ind w:left="1762"/>
              <w:rPr>
                <w:b/>
              </w:rPr>
            </w:pPr>
            <w:r>
              <w:rPr>
                <w:b/>
              </w:rPr>
              <w:t>COOP.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ELETR.RURAL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JAGUARI</w:t>
            </w:r>
          </w:p>
        </w:tc>
      </w:tr>
      <w:tr w:rsidR="00C86C14" w14:paraId="0E93DCFD" w14:textId="77777777">
        <w:trPr>
          <w:trHeight w:val="435"/>
        </w:trPr>
        <w:tc>
          <w:tcPr>
            <w:tcW w:w="7096" w:type="dxa"/>
            <w:gridSpan w:val="3"/>
          </w:tcPr>
          <w:p w14:paraId="759920FF" w14:textId="192C86C5" w:rsidR="00C86C14" w:rsidRDefault="002E3BA1">
            <w:pPr>
              <w:pStyle w:val="TableParagraph"/>
              <w:ind w:left="1863"/>
            </w:pPr>
            <w:r>
              <w:t>Período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 w:rsidR="00E6460B">
              <w:t>01/01/2022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 w:rsidR="00BA5782">
              <w:t>31</w:t>
            </w:r>
            <w:r w:rsidR="00E6460B">
              <w:t>/</w:t>
            </w:r>
            <w:r w:rsidR="00BA5782">
              <w:t>12</w:t>
            </w:r>
            <w:r>
              <w:t>/202</w:t>
            </w:r>
            <w:r w:rsidR="00E6460B">
              <w:t>2</w:t>
            </w:r>
          </w:p>
        </w:tc>
      </w:tr>
      <w:tr w:rsidR="00C86C14" w14:paraId="42D58051" w14:textId="77777777">
        <w:trPr>
          <w:trHeight w:val="421"/>
        </w:trPr>
        <w:tc>
          <w:tcPr>
            <w:tcW w:w="3978" w:type="dxa"/>
            <w:tcBorders>
              <w:bottom w:val="single" w:sz="8" w:space="0" w:color="000000"/>
            </w:tcBorders>
          </w:tcPr>
          <w:p w14:paraId="59917D3F" w14:textId="77777777" w:rsidR="00C86C14" w:rsidRDefault="002E3BA1">
            <w:pPr>
              <w:pStyle w:val="TableParagraph"/>
              <w:spacing w:before="131"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INGRESSOS</w:t>
            </w: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</w:tcPr>
          <w:p w14:paraId="3D7EC197" w14:textId="77777777" w:rsidR="00C86C14" w:rsidRDefault="002E3BA1">
            <w:pPr>
              <w:pStyle w:val="TableParagraph"/>
              <w:spacing w:before="131" w:line="270" w:lineRule="exact"/>
              <w:ind w:left="1309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C86C14" w14:paraId="0BF749E5" w14:textId="77777777">
        <w:trPr>
          <w:trHeight w:val="298"/>
        </w:trPr>
        <w:tc>
          <w:tcPr>
            <w:tcW w:w="3978" w:type="dxa"/>
            <w:tcBorders>
              <w:top w:val="single" w:sz="8" w:space="0" w:color="000000"/>
            </w:tcBorders>
          </w:tcPr>
          <w:p w14:paraId="13A881B0" w14:textId="77777777" w:rsidR="00C86C14" w:rsidRDefault="002E3BA1">
            <w:pPr>
              <w:pStyle w:val="TableParagraph"/>
              <w:spacing w:line="268" w:lineRule="exact"/>
              <w:ind w:left="38"/>
            </w:pPr>
            <w:r>
              <w:t>OPERAÇAO</w:t>
            </w:r>
            <w:r>
              <w:rPr>
                <w:spacing w:val="-1"/>
              </w:rPr>
              <w:t xml:space="preserve"> </w:t>
            </w:r>
            <w:r>
              <w:t>C/ ENERGIA</w:t>
            </w:r>
            <w:r>
              <w:rPr>
                <w:spacing w:val="-1"/>
              </w:rPr>
              <w:t xml:space="preserve"> </w:t>
            </w:r>
            <w:r>
              <w:t>ELETRICA</w:t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428403BF" w14:textId="77777777" w:rsidR="00C86C14" w:rsidRDefault="002E3BA1">
            <w:pPr>
              <w:pStyle w:val="TableParagraph"/>
              <w:spacing w:line="268" w:lineRule="exact"/>
              <w:ind w:left="319"/>
            </w:pPr>
            <w:r>
              <w:t>R$</w:t>
            </w:r>
          </w:p>
        </w:tc>
        <w:tc>
          <w:tcPr>
            <w:tcW w:w="1917" w:type="dxa"/>
            <w:tcBorders>
              <w:top w:val="single" w:sz="8" w:space="0" w:color="000000"/>
            </w:tcBorders>
          </w:tcPr>
          <w:p w14:paraId="5D9082D0" w14:textId="543A86F1" w:rsidR="00C86C14" w:rsidRDefault="00BA5782">
            <w:pPr>
              <w:pStyle w:val="TableParagraph"/>
              <w:spacing w:line="268" w:lineRule="exact"/>
              <w:ind w:right="109"/>
              <w:jc w:val="right"/>
            </w:pPr>
            <w:r>
              <w:t>5.</w:t>
            </w:r>
            <w:r w:rsidR="00765E4D">
              <w:t>468.470,83</w:t>
            </w:r>
          </w:p>
        </w:tc>
      </w:tr>
      <w:tr w:rsidR="00C86C14" w14:paraId="68A537E5" w14:textId="77777777" w:rsidTr="00477A16">
        <w:trPr>
          <w:trHeight w:val="287"/>
        </w:trPr>
        <w:tc>
          <w:tcPr>
            <w:tcW w:w="3978" w:type="dxa"/>
          </w:tcPr>
          <w:p w14:paraId="10F3ADF9" w14:textId="77777777" w:rsidR="00C86C14" w:rsidRDefault="00B814BB">
            <w:pPr>
              <w:pStyle w:val="TableParagraph"/>
              <w:ind w:left="38"/>
            </w:pPr>
            <w:r>
              <w:t>MULTAS E JUROS</w:t>
            </w:r>
          </w:p>
          <w:p w14:paraId="5ABFE243" w14:textId="6DEEC0D9" w:rsidR="00B814BB" w:rsidRDefault="00B814BB">
            <w:pPr>
              <w:pStyle w:val="TableParagraph"/>
              <w:ind w:left="38"/>
            </w:pPr>
            <w:r>
              <w:t>RECEITA APLICAÇÕES FINANCEIRAS</w:t>
            </w:r>
          </w:p>
        </w:tc>
        <w:tc>
          <w:tcPr>
            <w:tcW w:w="1201" w:type="dxa"/>
          </w:tcPr>
          <w:p w14:paraId="0C150F70" w14:textId="77777777" w:rsidR="00C86C14" w:rsidRDefault="002E3BA1">
            <w:pPr>
              <w:pStyle w:val="TableParagraph"/>
              <w:ind w:left="319"/>
            </w:pPr>
            <w:r>
              <w:t>R$</w:t>
            </w:r>
          </w:p>
          <w:p w14:paraId="0E57FEEE" w14:textId="42A136F6" w:rsidR="00B814BB" w:rsidRDefault="00B814BB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6EAEAC66" w14:textId="77777777" w:rsidR="00C86C14" w:rsidRDefault="00B814BB" w:rsidP="00985281">
            <w:pPr>
              <w:pStyle w:val="TableParagraph"/>
              <w:ind w:right="108"/>
              <w:jc w:val="right"/>
            </w:pPr>
            <w:r>
              <w:t>53.367,32</w:t>
            </w:r>
          </w:p>
          <w:p w14:paraId="60DBBB16" w14:textId="5B99BA5A" w:rsidR="00B814BB" w:rsidRDefault="00B814BB" w:rsidP="00985281">
            <w:pPr>
              <w:pStyle w:val="TableParagraph"/>
              <w:ind w:right="108"/>
              <w:jc w:val="right"/>
            </w:pPr>
            <w:r>
              <w:t>20.175,54</w:t>
            </w:r>
          </w:p>
        </w:tc>
      </w:tr>
      <w:tr w:rsidR="009F0300" w14:paraId="728AF111" w14:textId="77777777" w:rsidTr="00477A16">
        <w:trPr>
          <w:trHeight w:val="287"/>
        </w:trPr>
        <w:tc>
          <w:tcPr>
            <w:tcW w:w="3978" w:type="dxa"/>
          </w:tcPr>
          <w:p w14:paraId="7A310EA2" w14:textId="023668BB" w:rsidR="009F0300" w:rsidRPr="009F0300" w:rsidRDefault="009F0300">
            <w:pPr>
              <w:pStyle w:val="TableParagraph"/>
              <w:ind w:left="38"/>
              <w:rPr>
                <w:b/>
                <w:bCs/>
              </w:rPr>
            </w:pPr>
            <w:r>
              <w:rPr>
                <w:b/>
                <w:bCs/>
              </w:rPr>
              <w:t>RECEITA BRUTA</w:t>
            </w:r>
          </w:p>
        </w:tc>
        <w:tc>
          <w:tcPr>
            <w:tcW w:w="1201" w:type="dxa"/>
          </w:tcPr>
          <w:p w14:paraId="470B4587" w14:textId="05E86903" w:rsidR="009F0300" w:rsidRPr="009F0300" w:rsidRDefault="009F0300">
            <w:pPr>
              <w:pStyle w:val="TableParagraph"/>
              <w:ind w:left="319"/>
              <w:rPr>
                <w:b/>
                <w:bCs/>
              </w:rPr>
            </w:pPr>
            <w:r>
              <w:rPr>
                <w:b/>
                <w:bCs/>
              </w:rPr>
              <w:t>R$</w:t>
            </w:r>
          </w:p>
        </w:tc>
        <w:tc>
          <w:tcPr>
            <w:tcW w:w="1917" w:type="dxa"/>
          </w:tcPr>
          <w:p w14:paraId="16771C72" w14:textId="68F8A1FC" w:rsidR="009F0300" w:rsidRPr="009F0300" w:rsidRDefault="009F0300" w:rsidP="00985281">
            <w:pPr>
              <w:pStyle w:val="TableParagraph"/>
              <w:ind w:right="108"/>
              <w:jc w:val="right"/>
              <w:rPr>
                <w:b/>
                <w:bCs/>
              </w:rPr>
            </w:pPr>
            <w:r w:rsidRPr="009F0300">
              <w:rPr>
                <w:b/>
                <w:bCs/>
              </w:rPr>
              <w:t>5.542.013,69</w:t>
            </w:r>
          </w:p>
        </w:tc>
      </w:tr>
      <w:tr w:rsidR="006F22E5" w14:paraId="13B3A3A5" w14:textId="77777777" w:rsidTr="00477A16">
        <w:trPr>
          <w:trHeight w:val="287"/>
        </w:trPr>
        <w:tc>
          <w:tcPr>
            <w:tcW w:w="3978" w:type="dxa"/>
          </w:tcPr>
          <w:p w14:paraId="26511A7B" w14:textId="4862C122" w:rsidR="006F22E5" w:rsidRDefault="006F22E5">
            <w:pPr>
              <w:pStyle w:val="TableParagraph"/>
              <w:ind w:left="38"/>
            </w:pPr>
            <w:r>
              <w:t>DEVOLUÇÃO KW</w:t>
            </w:r>
          </w:p>
        </w:tc>
        <w:tc>
          <w:tcPr>
            <w:tcW w:w="1201" w:type="dxa"/>
          </w:tcPr>
          <w:p w14:paraId="1071B13C" w14:textId="6BA6AA48" w:rsidR="006F22E5" w:rsidRDefault="006F22E5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74A90863" w14:textId="3462C903" w:rsidR="006F22E5" w:rsidRDefault="006F22E5" w:rsidP="00985281">
            <w:pPr>
              <w:pStyle w:val="TableParagraph"/>
              <w:ind w:right="108"/>
              <w:jc w:val="right"/>
            </w:pPr>
            <w:r>
              <w:t>(55.621,15)</w:t>
            </w:r>
          </w:p>
        </w:tc>
      </w:tr>
      <w:tr w:rsidR="00477A16" w14:paraId="7CC7E297" w14:textId="77777777" w:rsidTr="00477A16">
        <w:trPr>
          <w:trHeight w:val="298"/>
        </w:trPr>
        <w:tc>
          <w:tcPr>
            <w:tcW w:w="3978" w:type="dxa"/>
          </w:tcPr>
          <w:p w14:paraId="358426E8" w14:textId="77777777" w:rsidR="00477A16" w:rsidRDefault="00477A16" w:rsidP="00257D3E">
            <w:pPr>
              <w:pStyle w:val="TableParagraph"/>
              <w:spacing w:line="268" w:lineRule="exact"/>
              <w:ind w:left="38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FAT.</w:t>
            </w:r>
            <w:r>
              <w:rPr>
                <w:spacing w:val="-1"/>
              </w:rPr>
              <w:t xml:space="preserve"> </w:t>
            </w:r>
            <w:r>
              <w:t>ENERGIA</w:t>
            </w:r>
            <w:r>
              <w:rPr>
                <w:spacing w:val="-1"/>
              </w:rPr>
              <w:t xml:space="preserve"> </w:t>
            </w:r>
            <w:r>
              <w:t>ELETRICA</w:t>
            </w:r>
          </w:p>
        </w:tc>
        <w:tc>
          <w:tcPr>
            <w:tcW w:w="1201" w:type="dxa"/>
          </w:tcPr>
          <w:p w14:paraId="29D5744B" w14:textId="77777777" w:rsidR="00477A16" w:rsidRDefault="00477A16" w:rsidP="00257D3E">
            <w:pPr>
              <w:pStyle w:val="TableParagraph"/>
              <w:spacing w:line="268" w:lineRule="exact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7CDB1BD6" w14:textId="276185BE" w:rsidR="00477A16" w:rsidRDefault="00477A16" w:rsidP="00257D3E">
            <w:pPr>
              <w:pStyle w:val="TableParagraph"/>
              <w:spacing w:line="268" w:lineRule="exact"/>
              <w:ind w:right="108"/>
              <w:jc w:val="right"/>
            </w:pPr>
            <w:r>
              <w:t>(595.600,16)</w:t>
            </w:r>
          </w:p>
        </w:tc>
      </w:tr>
      <w:tr w:rsidR="00C86C14" w14:paraId="15A5BC49" w14:textId="77777777" w:rsidTr="00765E4D">
        <w:trPr>
          <w:trHeight w:val="266"/>
        </w:trPr>
        <w:tc>
          <w:tcPr>
            <w:tcW w:w="3978" w:type="dxa"/>
            <w:tcBorders>
              <w:bottom w:val="single" w:sz="18" w:space="0" w:color="000000"/>
            </w:tcBorders>
          </w:tcPr>
          <w:p w14:paraId="255E4487" w14:textId="77777777" w:rsidR="00C86C14" w:rsidRDefault="002E3BA1">
            <w:pPr>
              <w:pStyle w:val="TableParagraph"/>
              <w:spacing w:line="247" w:lineRule="exact"/>
              <w:ind w:left="3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14:paraId="2C77BDF2" w14:textId="77777777" w:rsidR="00C86C14" w:rsidRDefault="002E3BA1">
            <w:pPr>
              <w:pStyle w:val="TableParagraph"/>
              <w:spacing w:line="247" w:lineRule="exact"/>
              <w:ind w:left="319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917" w:type="dxa"/>
            <w:tcBorders>
              <w:bottom w:val="single" w:sz="18" w:space="0" w:color="000000"/>
            </w:tcBorders>
          </w:tcPr>
          <w:p w14:paraId="08BEAAA9" w14:textId="3D266467" w:rsidR="006F22E5" w:rsidRDefault="00477A16" w:rsidP="006F22E5">
            <w:pPr>
              <w:pStyle w:val="TableParagraph"/>
              <w:spacing w:line="247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4.890.792,38</w:t>
            </w:r>
          </w:p>
        </w:tc>
      </w:tr>
      <w:tr w:rsidR="00C86C14" w14:paraId="4AD0C72C" w14:textId="77777777" w:rsidTr="00765E4D">
        <w:trPr>
          <w:trHeight w:val="562"/>
        </w:trPr>
        <w:tc>
          <w:tcPr>
            <w:tcW w:w="3978" w:type="dxa"/>
            <w:tcBorders>
              <w:top w:val="single" w:sz="18" w:space="0" w:color="000000"/>
              <w:bottom w:val="single" w:sz="4" w:space="0" w:color="auto"/>
            </w:tcBorders>
          </w:tcPr>
          <w:p w14:paraId="1234FA6A" w14:textId="77777777" w:rsidR="00C86C14" w:rsidRDefault="00C86C14">
            <w:pPr>
              <w:pStyle w:val="TableParagraph"/>
              <w:spacing w:before="7" w:line="240" w:lineRule="auto"/>
              <w:rPr>
                <w:rFonts w:ascii="Times New Roman"/>
                <w:sz w:val="23"/>
              </w:rPr>
            </w:pPr>
          </w:p>
          <w:p w14:paraId="15776956" w14:textId="77777777" w:rsidR="00C86C14" w:rsidRDefault="002E3BA1">
            <w:pPr>
              <w:pStyle w:val="TableParagraph"/>
              <w:spacing w:line="27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DISPENDIOS</w:t>
            </w: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14:paraId="71705DDB" w14:textId="77777777" w:rsidR="006F22E5" w:rsidRDefault="006F22E5">
            <w:pPr>
              <w:pStyle w:val="TableParagraph"/>
              <w:spacing w:before="7" w:line="240" w:lineRule="auto"/>
              <w:rPr>
                <w:rFonts w:ascii="Times New Roman"/>
                <w:sz w:val="23"/>
              </w:rPr>
            </w:pPr>
          </w:p>
          <w:p w14:paraId="1A51AFC5" w14:textId="77777777" w:rsidR="00C86C14" w:rsidRDefault="002E3BA1">
            <w:pPr>
              <w:pStyle w:val="TableParagraph"/>
              <w:spacing w:line="271" w:lineRule="exact"/>
              <w:ind w:left="1309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765E4D" w14:paraId="4952A009" w14:textId="77777777" w:rsidTr="00765E4D">
        <w:trPr>
          <w:trHeight w:val="298"/>
        </w:trPr>
        <w:tc>
          <w:tcPr>
            <w:tcW w:w="3978" w:type="dxa"/>
          </w:tcPr>
          <w:p w14:paraId="324A7C74" w14:textId="575C8C96" w:rsidR="00765E4D" w:rsidRDefault="00765E4D" w:rsidP="00765E4D">
            <w:pPr>
              <w:pStyle w:val="TableParagraph"/>
              <w:spacing w:line="268" w:lineRule="exact"/>
              <w:ind w:left="38"/>
            </w:pPr>
            <w:r>
              <w:t>CUSTO</w:t>
            </w:r>
            <w:r>
              <w:rPr>
                <w:spacing w:val="-1"/>
              </w:rPr>
              <w:t xml:space="preserve"> </w:t>
            </w:r>
            <w:r>
              <w:t>C/</w:t>
            </w:r>
            <w:r>
              <w:rPr>
                <w:spacing w:val="1"/>
              </w:rPr>
              <w:t xml:space="preserve"> </w:t>
            </w: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ELETRICA</w:t>
            </w:r>
          </w:p>
        </w:tc>
        <w:tc>
          <w:tcPr>
            <w:tcW w:w="1201" w:type="dxa"/>
          </w:tcPr>
          <w:p w14:paraId="6E9543DB" w14:textId="148A458A" w:rsidR="00765E4D" w:rsidRDefault="00765E4D" w:rsidP="00765E4D">
            <w:pPr>
              <w:pStyle w:val="TableParagraph"/>
              <w:spacing w:line="268" w:lineRule="exact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6F5920F7" w14:textId="179A79F4" w:rsidR="00765E4D" w:rsidRDefault="00765E4D" w:rsidP="00765E4D">
            <w:pPr>
              <w:pStyle w:val="TableParagraph"/>
              <w:spacing w:line="268" w:lineRule="exact"/>
              <w:ind w:right="108"/>
              <w:jc w:val="right"/>
            </w:pPr>
            <w:r>
              <w:t>2.516.407,68</w:t>
            </w:r>
          </w:p>
        </w:tc>
      </w:tr>
      <w:tr w:rsidR="00765E4D" w14:paraId="3CC1067C" w14:textId="77777777">
        <w:trPr>
          <w:trHeight w:val="290"/>
        </w:trPr>
        <w:tc>
          <w:tcPr>
            <w:tcW w:w="3978" w:type="dxa"/>
          </w:tcPr>
          <w:p w14:paraId="0F03F246" w14:textId="64C1D2C5" w:rsidR="00765E4D" w:rsidRDefault="00765E4D" w:rsidP="00765E4D">
            <w:pPr>
              <w:pStyle w:val="TableParagraph"/>
              <w:ind w:left="38"/>
            </w:pPr>
            <w:r>
              <w:t>DISPENDIOS</w:t>
            </w:r>
            <w:r>
              <w:rPr>
                <w:spacing w:val="-2"/>
              </w:rPr>
              <w:t xml:space="preserve"> </w:t>
            </w:r>
            <w:r>
              <w:t>DE OPERAÇÕES</w:t>
            </w:r>
            <w:r w:rsidR="00522F43">
              <w:t xml:space="preserve"> MANUT REDE</w:t>
            </w:r>
          </w:p>
        </w:tc>
        <w:tc>
          <w:tcPr>
            <w:tcW w:w="1201" w:type="dxa"/>
          </w:tcPr>
          <w:p w14:paraId="25721B48" w14:textId="77777777" w:rsidR="00765E4D" w:rsidRDefault="00765E4D" w:rsidP="00765E4D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258D674F" w14:textId="2D2D73EC" w:rsidR="00765E4D" w:rsidRDefault="00765E4D" w:rsidP="00765E4D">
            <w:pPr>
              <w:pStyle w:val="TableParagraph"/>
              <w:ind w:right="108"/>
              <w:jc w:val="right"/>
            </w:pPr>
            <w:r>
              <w:t>395.001,31</w:t>
            </w:r>
          </w:p>
        </w:tc>
      </w:tr>
      <w:tr w:rsidR="00765E4D" w14:paraId="2453E96E" w14:textId="77777777">
        <w:trPr>
          <w:trHeight w:val="290"/>
        </w:trPr>
        <w:tc>
          <w:tcPr>
            <w:tcW w:w="3978" w:type="dxa"/>
          </w:tcPr>
          <w:p w14:paraId="35E85B34" w14:textId="2E0EAB3B" w:rsidR="00765E4D" w:rsidRDefault="00765E4D" w:rsidP="00765E4D">
            <w:pPr>
              <w:pStyle w:val="TableParagraph"/>
              <w:ind w:left="38"/>
            </w:pPr>
            <w:r>
              <w:t>DISPENDIOS COM PESSOAL</w:t>
            </w:r>
          </w:p>
        </w:tc>
        <w:tc>
          <w:tcPr>
            <w:tcW w:w="1201" w:type="dxa"/>
          </w:tcPr>
          <w:p w14:paraId="2DFFAD10" w14:textId="77777777" w:rsidR="00765E4D" w:rsidRDefault="00765E4D" w:rsidP="00765E4D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449F0A1E" w14:textId="39BEC0BB" w:rsidR="00765E4D" w:rsidRDefault="00765E4D" w:rsidP="00765E4D">
            <w:pPr>
              <w:pStyle w:val="TableParagraph"/>
              <w:ind w:right="108"/>
              <w:jc w:val="right"/>
            </w:pPr>
            <w:r>
              <w:t>712.454,16</w:t>
            </w:r>
          </w:p>
        </w:tc>
      </w:tr>
      <w:tr w:rsidR="00765E4D" w14:paraId="05C3B7C4" w14:textId="77777777">
        <w:trPr>
          <w:trHeight w:val="290"/>
        </w:trPr>
        <w:tc>
          <w:tcPr>
            <w:tcW w:w="3978" w:type="dxa"/>
          </w:tcPr>
          <w:p w14:paraId="422EF435" w14:textId="203A321E" w:rsidR="00765E4D" w:rsidRDefault="00522F43" w:rsidP="00765E4D">
            <w:pPr>
              <w:pStyle w:val="TableParagraph"/>
              <w:ind w:left="38"/>
            </w:pPr>
            <w:r>
              <w:t>DISPENDIOS COM ADMINISTRAÇÃO</w:t>
            </w:r>
          </w:p>
        </w:tc>
        <w:tc>
          <w:tcPr>
            <w:tcW w:w="1201" w:type="dxa"/>
          </w:tcPr>
          <w:p w14:paraId="1E5B6787" w14:textId="77777777" w:rsidR="00765E4D" w:rsidRDefault="00765E4D" w:rsidP="00765E4D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339F6A74" w14:textId="69DF3FC6" w:rsidR="00765E4D" w:rsidRDefault="00513146" w:rsidP="00765E4D">
            <w:pPr>
              <w:pStyle w:val="TableParagraph"/>
              <w:ind w:right="108"/>
              <w:jc w:val="right"/>
            </w:pPr>
            <w:r>
              <w:t>270.999,45</w:t>
            </w:r>
          </w:p>
        </w:tc>
      </w:tr>
      <w:tr w:rsidR="00765E4D" w14:paraId="354C91FD" w14:textId="77777777">
        <w:trPr>
          <w:trHeight w:val="287"/>
        </w:trPr>
        <w:tc>
          <w:tcPr>
            <w:tcW w:w="3978" w:type="dxa"/>
          </w:tcPr>
          <w:p w14:paraId="406D8297" w14:textId="0760CB58" w:rsidR="00765E4D" w:rsidRDefault="00765E4D" w:rsidP="00765E4D">
            <w:pPr>
              <w:pStyle w:val="TableParagraph"/>
              <w:ind w:left="38"/>
            </w:pPr>
            <w:r>
              <w:t>DISPENDIOS</w:t>
            </w:r>
            <w:r>
              <w:rPr>
                <w:spacing w:val="-3"/>
              </w:rPr>
              <w:t xml:space="preserve"> </w:t>
            </w:r>
            <w:r>
              <w:t>FINANCEIROS</w:t>
            </w:r>
          </w:p>
        </w:tc>
        <w:tc>
          <w:tcPr>
            <w:tcW w:w="1201" w:type="dxa"/>
          </w:tcPr>
          <w:p w14:paraId="4437B106" w14:textId="77777777" w:rsidR="00765E4D" w:rsidRDefault="00765E4D" w:rsidP="00765E4D">
            <w:pPr>
              <w:pStyle w:val="TableParagraph"/>
              <w:ind w:left="319"/>
            </w:pPr>
            <w:r>
              <w:t>R$</w:t>
            </w:r>
          </w:p>
        </w:tc>
        <w:tc>
          <w:tcPr>
            <w:tcW w:w="1917" w:type="dxa"/>
          </w:tcPr>
          <w:p w14:paraId="278F08AD" w14:textId="0BE2FFAB" w:rsidR="00765E4D" w:rsidRDefault="00513146" w:rsidP="00765E4D">
            <w:pPr>
              <w:pStyle w:val="TableParagraph"/>
              <w:ind w:right="108"/>
              <w:jc w:val="right"/>
            </w:pPr>
            <w:r>
              <w:t>42.022,20</w:t>
            </w:r>
          </w:p>
        </w:tc>
      </w:tr>
      <w:tr w:rsidR="00765E4D" w14:paraId="4195860F" w14:textId="77777777">
        <w:trPr>
          <w:trHeight w:val="266"/>
        </w:trPr>
        <w:tc>
          <w:tcPr>
            <w:tcW w:w="3978" w:type="dxa"/>
            <w:tcBorders>
              <w:bottom w:val="single" w:sz="18" w:space="0" w:color="000000"/>
            </w:tcBorders>
          </w:tcPr>
          <w:p w14:paraId="55897924" w14:textId="77777777" w:rsidR="00765E4D" w:rsidRDefault="00765E4D" w:rsidP="00765E4D">
            <w:pPr>
              <w:pStyle w:val="TableParagraph"/>
              <w:spacing w:line="247" w:lineRule="exact"/>
              <w:ind w:left="3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14:paraId="15F938F1" w14:textId="77777777" w:rsidR="00765E4D" w:rsidRDefault="00765E4D" w:rsidP="00765E4D">
            <w:pPr>
              <w:pStyle w:val="TableParagraph"/>
              <w:spacing w:line="247" w:lineRule="exact"/>
              <w:ind w:left="319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917" w:type="dxa"/>
            <w:tcBorders>
              <w:bottom w:val="single" w:sz="18" w:space="0" w:color="000000"/>
            </w:tcBorders>
          </w:tcPr>
          <w:p w14:paraId="150A2762" w14:textId="3A111F78" w:rsidR="00765E4D" w:rsidRDefault="00477A16" w:rsidP="00765E4D">
            <w:pPr>
              <w:pStyle w:val="TableParagraph"/>
              <w:spacing w:line="247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3.936.884,80</w:t>
            </w:r>
          </w:p>
        </w:tc>
      </w:tr>
      <w:tr w:rsidR="00765E4D" w14:paraId="407FBA46" w14:textId="77777777">
        <w:trPr>
          <w:trHeight w:val="564"/>
        </w:trPr>
        <w:tc>
          <w:tcPr>
            <w:tcW w:w="3978" w:type="dxa"/>
            <w:tcBorders>
              <w:top w:val="single" w:sz="18" w:space="0" w:color="000000"/>
              <w:bottom w:val="single" w:sz="18" w:space="0" w:color="000000"/>
            </w:tcBorders>
          </w:tcPr>
          <w:p w14:paraId="2044D4C7" w14:textId="77777777" w:rsidR="00765E4D" w:rsidRDefault="00765E4D" w:rsidP="00765E4D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0BA39C48" w14:textId="357CA123" w:rsidR="00765E4D" w:rsidRDefault="00765E4D" w:rsidP="00765E4D">
            <w:pPr>
              <w:pStyle w:val="TableParagraph"/>
              <w:spacing w:before="1" w:line="27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RESULTADO EM 3</w:t>
            </w:r>
            <w:r w:rsidR="0051314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</w:t>
            </w:r>
            <w:r w:rsidR="00513146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/2022</w:t>
            </w:r>
          </w:p>
        </w:tc>
        <w:tc>
          <w:tcPr>
            <w:tcW w:w="1201" w:type="dxa"/>
            <w:tcBorders>
              <w:top w:val="single" w:sz="18" w:space="0" w:color="000000"/>
              <w:bottom w:val="single" w:sz="18" w:space="0" w:color="000000"/>
            </w:tcBorders>
          </w:tcPr>
          <w:p w14:paraId="1EAF1C4C" w14:textId="77777777" w:rsidR="00765E4D" w:rsidRDefault="00765E4D" w:rsidP="00765E4D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3EDD548B" w14:textId="77777777" w:rsidR="00765E4D" w:rsidRDefault="00765E4D" w:rsidP="00765E4D">
            <w:pPr>
              <w:pStyle w:val="TableParagraph"/>
              <w:spacing w:before="1" w:line="27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R$</w:t>
            </w:r>
          </w:p>
        </w:tc>
        <w:tc>
          <w:tcPr>
            <w:tcW w:w="1917" w:type="dxa"/>
            <w:tcBorders>
              <w:top w:val="single" w:sz="18" w:space="0" w:color="000000"/>
              <w:bottom w:val="single" w:sz="18" w:space="0" w:color="000000"/>
            </w:tcBorders>
          </w:tcPr>
          <w:p w14:paraId="4C013688" w14:textId="77777777" w:rsidR="00765E4D" w:rsidRDefault="00765E4D" w:rsidP="00765E4D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6595D7AB" w14:textId="4C41F30A" w:rsidR="00765E4D" w:rsidRDefault="006F22E5" w:rsidP="00765E4D">
            <w:pPr>
              <w:pStyle w:val="TableParagraph"/>
              <w:spacing w:before="1" w:line="277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953.907,58</w:t>
            </w:r>
          </w:p>
        </w:tc>
      </w:tr>
    </w:tbl>
    <w:p w14:paraId="7F19F2A2" w14:textId="77777777" w:rsidR="0062476C" w:rsidRDefault="0062476C"/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978"/>
        <w:gridCol w:w="1201"/>
        <w:gridCol w:w="1917"/>
      </w:tblGrid>
      <w:tr w:rsidR="00305C90" w14:paraId="6B32EDD7" w14:textId="77777777" w:rsidTr="00C60F9C">
        <w:trPr>
          <w:trHeight w:val="564"/>
        </w:trPr>
        <w:tc>
          <w:tcPr>
            <w:tcW w:w="3978" w:type="dxa"/>
            <w:tcBorders>
              <w:top w:val="single" w:sz="18" w:space="0" w:color="000000"/>
              <w:bottom w:val="single" w:sz="18" w:space="0" w:color="000000"/>
            </w:tcBorders>
          </w:tcPr>
          <w:p w14:paraId="217E1D93" w14:textId="77777777" w:rsidR="00305C90" w:rsidRDefault="00305C90" w:rsidP="00C60F9C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7E415974" w14:textId="77777777" w:rsidR="00305C90" w:rsidRDefault="00305C90" w:rsidP="00C60F9C">
            <w:pPr>
              <w:pStyle w:val="TableParagraph"/>
              <w:spacing w:before="1" w:line="27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RESULTADO EM 31/12/2021</w:t>
            </w:r>
          </w:p>
        </w:tc>
        <w:tc>
          <w:tcPr>
            <w:tcW w:w="1201" w:type="dxa"/>
            <w:tcBorders>
              <w:top w:val="single" w:sz="18" w:space="0" w:color="000000"/>
              <w:bottom w:val="single" w:sz="18" w:space="0" w:color="000000"/>
            </w:tcBorders>
          </w:tcPr>
          <w:p w14:paraId="2C11BB2A" w14:textId="77777777" w:rsidR="00305C90" w:rsidRDefault="00305C90" w:rsidP="00C60F9C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3F461632" w14:textId="77777777" w:rsidR="00305C90" w:rsidRDefault="00305C90" w:rsidP="00C60F9C">
            <w:pPr>
              <w:pStyle w:val="TableParagraph"/>
              <w:spacing w:before="1" w:line="27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- R$</w:t>
            </w:r>
          </w:p>
        </w:tc>
        <w:tc>
          <w:tcPr>
            <w:tcW w:w="1917" w:type="dxa"/>
            <w:tcBorders>
              <w:top w:val="single" w:sz="18" w:space="0" w:color="000000"/>
              <w:bottom w:val="single" w:sz="18" w:space="0" w:color="000000"/>
            </w:tcBorders>
          </w:tcPr>
          <w:p w14:paraId="7ECE5121" w14:textId="77777777" w:rsidR="00305C90" w:rsidRDefault="00305C90" w:rsidP="00C60F9C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4C0B5E71" w14:textId="77777777" w:rsidR="00305C90" w:rsidRDefault="00305C90" w:rsidP="00C60F9C">
            <w:pPr>
              <w:pStyle w:val="TableParagraph"/>
              <w:spacing w:before="1" w:line="277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332.615,17</w:t>
            </w:r>
          </w:p>
        </w:tc>
      </w:tr>
    </w:tbl>
    <w:p w14:paraId="208DA337" w14:textId="04225C01" w:rsidR="00305C90" w:rsidRPr="002E5465" w:rsidRDefault="00305C90" w:rsidP="002E3BA1">
      <w:pPr>
        <w:ind w:firstLine="720"/>
        <w:jc w:val="both"/>
        <w:rPr>
          <w:sz w:val="24"/>
          <w:szCs w:val="24"/>
        </w:rPr>
      </w:pPr>
      <w:r w:rsidRPr="002E5465">
        <w:rPr>
          <w:sz w:val="24"/>
          <w:szCs w:val="24"/>
        </w:rPr>
        <w:t>Conforme o demosntrativo de Sobras e Perdas</w:t>
      </w:r>
      <w:r w:rsidR="009F0300">
        <w:rPr>
          <w:sz w:val="24"/>
          <w:szCs w:val="24"/>
        </w:rPr>
        <w:t>,</w:t>
      </w:r>
      <w:r w:rsidRPr="002E5465">
        <w:rPr>
          <w:sz w:val="24"/>
          <w:szCs w:val="24"/>
        </w:rPr>
        <w:t xml:space="preserve"> a Cooperativa Cervale no</w:t>
      </w:r>
      <w:r w:rsidR="00513146" w:rsidRPr="002E5465">
        <w:rPr>
          <w:sz w:val="24"/>
          <w:szCs w:val="24"/>
        </w:rPr>
        <w:t xml:space="preserve"> ano de 2022</w:t>
      </w:r>
      <w:r w:rsidRPr="002E5465">
        <w:rPr>
          <w:sz w:val="24"/>
          <w:szCs w:val="24"/>
        </w:rPr>
        <w:t xml:space="preserve"> supriu o prejuizo apurado </w:t>
      </w:r>
      <w:r w:rsidR="009F0300">
        <w:rPr>
          <w:sz w:val="24"/>
          <w:szCs w:val="24"/>
        </w:rPr>
        <w:t>durante o ano de 2021, que estava apurado em</w:t>
      </w:r>
      <w:r w:rsidRPr="002E5465">
        <w:rPr>
          <w:sz w:val="24"/>
          <w:szCs w:val="24"/>
        </w:rPr>
        <w:t xml:space="preserve"> R$ 332.615,17</w:t>
      </w:r>
      <w:r w:rsidR="009F0300">
        <w:rPr>
          <w:sz w:val="24"/>
          <w:szCs w:val="24"/>
        </w:rPr>
        <w:t xml:space="preserve">. Assim, </w:t>
      </w:r>
      <w:r w:rsidRPr="002E5465">
        <w:rPr>
          <w:sz w:val="24"/>
          <w:szCs w:val="24"/>
        </w:rPr>
        <w:t>o resultado</w:t>
      </w:r>
      <w:r w:rsidR="00975FCC" w:rsidRPr="002E5465">
        <w:rPr>
          <w:sz w:val="24"/>
          <w:szCs w:val="24"/>
        </w:rPr>
        <w:t xml:space="preserve"> contábil</w:t>
      </w:r>
      <w:r w:rsidRPr="002E5465">
        <w:rPr>
          <w:sz w:val="24"/>
          <w:szCs w:val="24"/>
        </w:rPr>
        <w:t xml:space="preserve"> </w:t>
      </w:r>
      <w:r w:rsidR="009F0300">
        <w:rPr>
          <w:sz w:val="24"/>
          <w:szCs w:val="24"/>
        </w:rPr>
        <w:t>do ano de 2022 refletiu-se em um superávit</w:t>
      </w:r>
      <w:r w:rsidRPr="002E5465">
        <w:rPr>
          <w:sz w:val="24"/>
          <w:szCs w:val="24"/>
        </w:rPr>
        <w:t xml:space="preserve"> de R$ </w:t>
      </w:r>
      <w:r w:rsidR="00477A16">
        <w:rPr>
          <w:sz w:val="24"/>
          <w:szCs w:val="24"/>
        </w:rPr>
        <w:t>953.907,58</w:t>
      </w:r>
      <w:r w:rsidRPr="002E5465">
        <w:rPr>
          <w:sz w:val="24"/>
          <w:szCs w:val="24"/>
        </w:rPr>
        <w:t>,</w:t>
      </w:r>
      <w:r w:rsidR="009F0300">
        <w:rPr>
          <w:sz w:val="24"/>
          <w:szCs w:val="24"/>
        </w:rPr>
        <w:t xml:space="preserve"> que, após a compensação do prejuízo anterior, resultou no montante acumulado positivo d</w:t>
      </w:r>
      <w:r w:rsidRPr="002E5465">
        <w:rPr>
          <w:sz w:val="24"/>
          <w:szCs w:val="24"/>
        </w:rPr>
        <w:t xml:space="preserve">e </w:t>
      </w:r>
      <w:r w:rsidR="002E3BA1" w:rsidRPr="002E5465">
        <w:rPr>
          <w:sz w:val="24"/>
          <w:szCs w:val="24"/>
        </w:rPr>
        <w:t>R$</w:t>
      </w:r>
      <w:r w:rsidR="00477A16">
        <w:rPr>
          <w:sz w:val="24"/>
          <w:szCs w:val="24"/>
        </w:rPr>
        <w:t xml:space="preserve"> 621.292,41</w:t>
      </w:r>
      <w:r w:rsidR="00E60FE6">
        <w:rPr>
          <w:sz w:val="24"/>
          <w:szCs w:val="24"/>
        </w:rPr>
        <w:t xml:space="preserve"> no acumulado destes 2 anos.</w:t>
      </w:r>
    </w:p>
    <w:p w14:paraId="027FB699" w14:textId="788CB8FC" w:rsidR="00205585" w:rsidRPr="00000279" w:rsidRDefault="00205585" w:rsidP="002E3BA1">
      <w:pPr>
        <w:ind w:firstLine="720"/>
        <w:jc w:val="both"/>
      </w:pPr>
    </w:p>
    <w:p w14:paraId="5D8EF0C1" w14:textId="145F69C6" w:rsidR="001E1491" w:rsidRPr="001E1491" w:rsidRDefault="001E1491" w:rsidP="001E1491">
      <w:pPr>
        <w:jc w:val="right"/>
        <w:rPr>
          <w:sz w:val="24"/>
          <w:szCs w:val="24"/>
        </w:rPr>
      </w:pPr>
      <w:r w:rsidRPr="001E1491">
        <w:rPr>
          <w:sz w:val="24"/>
          <w:szCs w:val="24"/>
        </w:rPr>
        <w:t>Santa Maria, 18 de Março de 2023.</w:t>
      </w:r>
    </w:p>
    <w:p w14:paraId="0AA5ADED" w14:textId="51C38BAB" w:rsidR="002E5465" w:rsidRDefault="002E5465" w:rsidP="007D2863">
      <w:pPr>
        <w:jc w:val="both"/>
        <w:rPr>
          <w:sz w:val="24"/>
          <w:szCs w:val="24"/>
        </w:rPr>
      </w:pPr>
    </w:p>
    <w:p w14:paraId="55D20639" w14:textId="77777777" w:rsidR="00BD30F1" w:rsidRPr="001E1491" w:rsidRDefault="00BD30F1" w:rsidP="007D2863">
      <w:pPr>
        <w:jc w:val="both"/>
        <w:rPr>
          <w:sz w:val="24"/>
          <w:szCs w:val="24"/>
        </w:rPr>
      </w:pPr>
    </w:p>
    <w:p w14:paraId="74082A07" w14:textId="296C99E3" w:rsidR="001E1491" w:rsidRPr="001E1491" w:rsidRDefault="00BD30F1" w:rsidP="001E14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7B4E37A" wp14:editId="3FB7DDF3">
            <wp:extent cx="704850" cy="64707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A36" w14:textId="7A17880D" w:rsidR="001E1491" w:rsidRPr="001E1491" w:rsidRDefault="001E1491" w:rsidP="001E1491">
      <w:pPr>
        <w:rPr>
          <w:sz w:val="24"/>
          <w:szCs w:val="24"/>
        </w:rPr>
      </w:pPr>
      <w:r w:rsidRPr="001E1491">
        <w:rPr>
          <w:sz w:val="24"/>
          <w:szCs w:val="24"/>
        </w:rPr>
        <w:t>____________________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>____________________</w:t>
      </w:r>
    </w:p>
    <w:p w14:paraId="79632A91" w14:textId="77777777" w:rsidR="001E1491" w:rsidRPr="001E1491" w:rsidRDefault="001E1491" w:rsidP="001E1491">
      <w:pPr>
        <w:rPr>
          <w:sz w:val="24"/>
          <w:szCs w:val="24"/>
        </w:rPr>
      </w:pPr>
      <w:r w:rsidRPr="001E1491">
        <w:rPr>
          <w:sz w:val="24"/>
          <w:szCs w:val="24"/>
        </w:rPr>
        <w:t>Jovane Baggio Trindade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 xml:space="preserve">Matheus Roatt Dalmolin </w:t>
      </w:r>
    </w:p>
    <w:p w14:paraId="6C64EDBD" w14:textId="77777777" w:rsidR="001E1491" w:rsidRPr="001E1491" w:rsidRDefault="001E1491" w:rsidP="001E1491">
      <w:pPr>
        <w:jc w:val="both"/>
        <w:rPr>
          <w:sz w:val="24"/>
          <w:szCs w:val="24"/>
        </w:rPr>
      </w:pPr>
      <w:r w:rsidRPr="001E1491">
        <w:rPr>
          <w:sz w:val="24"/>
          <w:szCs w:val="24"/>
        </w:rPr>
        <w:t>CPF 645.777.320-68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 xml:space="preserve">             CRC/RS 087521/O-8</w:t>
      </w:r>
    </w:p>
    <w:p w14:paraId="7385FD7C" w14:textId="77777777" w:rsidR="002E5465" w:rsidRPr="00000279" w:rsidRDefault="002E5465" w:rsidP="007D2863">
      <w:pPr>
        <w:jc w:val="both"/>
      </w:pPr>
    </w:p>
    <w:sectPr w:rsidR="002E5465" w:rsidRPr="00000279" w:rsidSect="00C86C1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8B5"/>
    <w:multiLevelType w:val="hybridMultilevel"/>
    <w:tmpl w:val="53E62DF0"/>
    <w:lvl w:ilvl="0" w:tplc="F2FE91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A6AF8"/>
    <w:multiLevelType w:val="hybridMultilevel"/>
    <w:tmpl w:val="9954CA22"/>
    <w:lvl w:ilvl="0" w:tplc="C4AEE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44480">
    <w:abstractNumId w:val="1"/>
  </w:num>
  <w:num w:numId="2" w16cid:durableId="156895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4"/>
    <w:rsid w:val="00000279"/>
    <w:rsid w:val="00051324"/>
    <w:rsid w:val="00054021"/>
    <w:rsid w:val="001E1491"/>
    <w:rsid w:val="00205585"/>
    <w:rsid w:val="002E3BA1"/>
    <w:rsid w:val="002E5465"/>
    <w:rsid w:val="00305C90"/>
    <w:rsid w:val="003C4EE0"/>
    <w:rsid w:val="003C7018"/>
    <w:rsid w:val="00477A16"/>
    <w:rsid w:val="00513146"/>
    <w:rsid w:val="00515801"/>
    <w:rsid w:val="00522F43"/>
    <w:rsid w:val="0062476C"/>
    <w:rsid w:val="006F22E5"/>
    <w:rsid w:val="00765E4D"/>
    <w:rsid w:val="007D2863"/>
    <w:rsid w:val="00873539"/>
    <w:rsid w:val="00975FCC"/>
    <w:rsid w:val="00985281"/>
    <w:rsid w:val="009D4ED1"/>
    <w:rsid w:val="009F0300"/>
    <w:rsid w:val="00A320F1"/>
    <w:rsid w:val="00AD03EC"/>
    <w:rsid w:val="00B814BB"/>
    <w:rsid w:val="00BA5782"/>
    <w:rsid w:val="00BD30F1"/>
    <w:rsid w:val="00C86C14"/>
    <w:rsid w:val="00E60FE6"/>
    <w:rsid w:val="00E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D30"/>
  <w15:docId w15:val="{B7A2A1A0-056E-40FF-8640-5A98EDE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6C14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C86C14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C86C14"/>
  </w:style>
  <w:style w:type="paragraph" w:customStyle="1" w:styleId="TableParagraph">
    <w:name w:val="Table Paragraph"/>
    <w:basedOn w:val="Normal"/>
    <w:uiPriority w:val="1"/>
    <w:qFormat/>
    <w:rsid w:val="00C86C14"/>
    <w:pPr>
      <w:spacing w:line="259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4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0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0273-5571-4731-9442-2955F74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Guilherme.Rodrigues</dc:creator>
  <cp:lastModifiedBy>Sandra Rossatto</cp:lastModifiedBy>
  <cp:revision>9</cp:revision>
  <cp:lastPrinted>2023-03-17T20:30:00Z</cp:lastPrinted>
  <dcterms:created xsi:type="dcterms:W3CDTF">2023-03-16T17:17:00Z</dcterms:created>
  <dcterms:modified xsi:type="dcterms:W3CDTF">2023-03-17T20:33:00Z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2022-05-27T00:00:00Z</vt:filetime>
  </property>
</Properties>
</file>